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2521" w14:textId="2CAF2D96" w:rsidR="00114735" w:rsidRDefault="005D7D2F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Di</w:t>
      </w:r>
      <w:r w:rsidR="00194B50">
        <w:rPr>
          <w:b/>
          <w:bCs/>
          <w:sz w:val="28"/>
          <w:szCs w:val="28"/>
          <w:lang w:val="es-ES"/>
        </w:rPr>
        <w:t xml:space="preserve">spositivo especial </w:t>
      </w:r>
      <w:r>
        <w:rPr>
          <w:b/>
          <w:bCs/>
          <w:sz w:val="28"/>
          <w:szCs w:val="28"/>
          <w:lang w:val="es-ES"/>
        </w:rPr>
        <w:t xml:space="preserve">para la gran celebración de la victoria de la Real Sociedad este lunes en Donostia </w:t>
      </w:r>
    </w:p>
    <w:p w14:paraId="2D20A43D" w14:textId="770C169D" w:rsidR="005D7D2F" w:rsidRDefault="005D7D2F">
      <w:pPr>
        <w:jc w:val="center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>Se hace un llamamiento a la afición para celebrar este hito con responsabilidad y cumpliendo las medidas necesarias para la seguridad de todas las personas</w:t>
      </w:r>
    </w:p>
    <w:p w14:paraId="60F260CB" w14:textId="4B670CAA" w:rsidR="00114735" w:rsidRDefault="00194B50">
      <w:pPr>
        <w:jc w:val="center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 xml:space="preserve">El dispositivo de seguridad preparado </w:t>
      </w:r>
      <w:r>
        <w:rPr>
          <w:i/>
          <w:iCs/>
          <w:sz w:val="22"/>
          <w:szCs w:val="22"/>
          <w:lang w:val="es-ES"/>
        </w:rPr>
        <w:t>conllevará relevantes afectaciones al tráfico</w:t>
      </w:r>
    </w:p>
    <w:p w14:paraId="4D7824AF" w14:textId="77777777" w:rsidR="00114735" w:rsidRDefault="00114735">
      <w:pPr>
        <w:jc w:val="center"/>
        <w:rPr>
          <w:sz w:val="22"/>
          <w:szCs w:val="22"/>
          <w:lang w:val="es-ES"/>
        </w:rPr>
      </w:pPr>
    </w:p>
    <w:p w14:paraId="15243EB8" w14:textId="16CEF4F0" w:rsidR="00114735" w:rsidRDefault="00194B50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El Ayuntamiento de Donostia / San Sebastián, en coordinación con distintas entidades e instituciones, ha diseñado un dispositivo especial para que la ciudad pueda disfrutar con seguridad y normalidad </w:t>
      </w:r>
      <w:r w:rsidR="002D1481">
        <w:rPr>
          <w:sz w:val="22"/>
          <w:szCs w:val="22"/>
          <w:lang w:val="es-ES_tradnl"/>
        </w:rPr>
        <w:t>la</w:t>
      </w:r>
      <w:r w:rsidR="00033C80">
        <w:rPr>
          <w:sz w:val="22"/>
          <w:szCs w:val="22"/>
          <w:lang w:val="es-ES_tradnl"/>
        </w:rPr>
        <w:t xml:space="preserve"> gran fiesta que supondrá la</w:t>
      </w:r>
      <w:r w:rsidR="002D1481">
        <w:rPr>
          <w:sz w:val="22"/>
          <w:szCs w:val="22"/>
          <w:lang w:val="es-ES_tradnl"/>
        </w:rPr>
        <w:t xml:space="preserve"> celebración de la consecución del título</w:t>
      </w:r>
      <w:r>
        <w:rPr>
          <w:sz w:val="22"/>
          <w:szCs w:val="22"/>
          <w:lang w:val="es-ES_tradnl"/>
        </w:rPr>
        <w:t xml:space="preserve"> de la Copa del Rey </w:t>
      </w:r>
      <w:r w:rsidR="002D1481">
        <w:rPr>
          <w:sz w:val="22"/>
          <w:szCs w:val="22"/>
          <w:lang w:val="es-ES_tradnl"/>
        </w:rPr>
        <w:t>por parte de</w:t>
      </w:r>
      <w:r>
        <w:rPr>
          <w:sz w:val="22"/>
          <w:szCs w:val="22"/>
          <w:lang w:val="es-ES_tradnl"/>
        </w:rPr>
        <w:t xml:space="preserve"> la Real Sociedad</w:t>
      </w:r>
      <w:r w:rsidR="002F5A9F">
        <w:rPr>
          <w:sz w:val="22"/>
          <w:szCs w:val="22"/>
          <w:lang w:val="es-ES_tradnl"/>
        </w:rPr>
        <w:t>.</w:t>
      </w:r>
    </w:p>
    <w:p w14:paraId="370E5B01" w14:textId="5BC7CABA" w:rsidR="0059754E" w:rsidRDefault="003E63DC" w:rsidP="002D1481">
      <w:pPr>
        <w:jc w:val="both"/>
        <w:rPr>
          <w:b/>
          <w:bCs/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Donostia</w:t>
      </w:r>
      <w:r w:rsidR="00194B50">
        <w:rPr>
          <w:sz w:val="22"/>
          <w:szCs w:val="22"/>
          <w:lang w:val="es-ES_tradnl"/>
        </w:rPr>
        <w:t xml:space="preserve"> </w:t>
      </w:r>
      <w:r w:rsidR="002D1481">
        <w:rPr>
          <w:sz w:val="22"/>
          <w:szCs w:val="22"/>
          <w:lang w:val="es-ES_tradnl"/>
        </w:rPr>
        <w:t>está ya preparada para el</w:t>
      </w:r>
      <w:r w:rsidR="00194B50">
        <w:rPr>
          <w:sz w:val="22"/>
          <w:szCs w:val="22"/>
          <w:lang w:val="es-ES_tradnl"/>
        </w:rPr>
        <w:t xml:space="preserve"> recibimiento institucional al equipo </w:t>
      </w:r>
      <w:r w:rsidR="002D1481">
        <w:rPr>
          <w:sz w:val="22"/>
          <w:szCs w:val="22"/>
          <w:lang w:val="es-ES_tradnl"/>
        </w:rPr>
        <w:t>mañana</w:t>
      </w:r>
      <w:r w:rsidR="00194B50">
        <w:rPr>
          <w:sz w:val="22"/>
          <w:szCs w:val="22"/>
          <w:lang w:val="es-ES_tradnl"/>
        </w:rPr>
        <w:t xml:space="preserve"> lunes 20</w:t>
      </w:r>
      <w:r w:rsidR="002D1481">
        <w:rPr>
          <w:sz w:val="22"/>
          <w:szCs w:val="22"/>
          <w:lang w:val="es-ES_tradnl"/>
        </w:rPr>
        <w:t xml:space="preserve"> con un importante operativo que permitirá</w:t>
      </w:r>
      <w:r w:rsidR="00194B50">
        <w:rPr>
          <w:sz w:val="22"/>
          <w:szCs w:val="22"/>
          <w:lang w:val="es-ES_tradnl"/>
        </w:rPr>
        <w:t xml:space="preserve"> compatibilizar la celebración con el funcionamiento de la ciudad, </w:t>
      </w:r>
      <w:r w:rsidR="00194B50" w:rsidRPr="00924F55">
        <w:rPr>
          <w:b/>
          <w:bCs/>
          <w:sz w:val="22"/>
          <w:szCs w:val="22"/>
          <w:lang w:val="es-ES_tradnl"/>
        </w:rPr>
        <w:t>garantizando en todo momento la seguridad</w:t>
      </w:r>
      <w:r w:rsidR="00526CB8">
        <w:rPr>
          <w:b/>
          <w:bCs/>
          <w:sz w:val="22"/>
          <w:szCs w:val="22"/>
          <w:lang w:val="es-ES_tradnl"/>
        </w:rPr>
        <w:t xml:space="preserve">. </w:t>
      </w:r>
    </w:p>
    <w:p w14:paraId="11F1651A" w14:textId="0B4284AE" w:rsidR="00114735" w:rsidRPr="005513E1" w:rsidRDefault="00526CB8" w:rsidP="002D1481">
      <w:pPr>
        <w:jc w:val="both"/>
        <w:rPr>
          <w:sz w:val="22"/>
          <w:szCs w:val="22"/>
          <w:lang w:val="es-ES_tradnl"/>
        </w:rPr>
      </w:pPr>
      <w:r w:rsidRPr="00526CB8">
        <w:rPr>
          <w:sz w:val="22"/>
          <w:szCs w:val="22"/>
          <w:lang w:val="es-ES_tradnl"/>
        </w:rPr>
        <w:t>Y es que</w:t>
      </w:r>
      <w:r w:rsidR="005513E1" w:rsidRPr="00526CB8">
        <w:rPr>
          <w:sz w:val="22"/>
          <w:szCs w:val="22"/>
          <w:lang w:val="es-ES_tradnl"/>
        </w:rPr>
        <w:t xml:space="preserve"> se espera </w:t>
      </w:r>
      <w:r w:rsidR="002F5A9F">
        <w:rPr>
          <w:sz w:val="22"/>
          <w:szCs w:val="22"/>
          <w:lang w:val="es-ES_tradnl"/>
        </w:rPr>
        <w:t>que</w:t>
      </w:r>
      <w:r w:rsidR="005513E1" w:rsidRPr="00526CB8">
        <w:rPr>
          <w:sz w:val="22"/>
          <w:szCs w:val="22"/>
          <w:lang w:val="es-ES_tradnl"/>
        </w:rPr>
        <w:t xml:space="preserve"> más de 100.000 personas</w:t>
      </w:r>
      <w:r w:rsidR="002F5A9F">
        <w:rPr>
          <w:sz w:val="22"/>
          <w:szCs w:val="22"/>
          <w:lang w:val="es-ES_tradnl"/>
        </w:rPr>
        <w:t xml:space="preserve"> acudan a disfrutar de este </w:t>
      </w:r>
      <w:r w:rsidR="009708FE">
        <w:rPr>
          <w:sz w:val="22"/>
          <w:szCs w:val="22"/>
          <w:lang w:val="es-ES_tradnl"/>
        </w:rPr>
        <w:t>evento</w:t>
      </w:r>
      <w:r w:rsidR="002F5A9F">
        <w:rPr>
          <w:sz w:val="22"/>
          <w:szCs w:val="22"/>
          <w:lang w:val="es-ES_tradnl"/>
        </w:rPr>
        <w:t xml:space="preserve"> histórico a la capital </w:t>
      </w:r>
      <w:r w:rsidR="0059754E">
        <w:rPr>
          <w:sz w:val="22"/>
          <w:szCs w:val="22"/>
          <w:lang w:val="es-ES_tradnl"/>
        </w:rPr>
        <w:t>guipuzcoana</w:t>
      </w:r>
      <w:r w:rsidR="002F5A9F">
        <w:rPr>
          <w:sz w:val="22"/>
          <w:szCs w:val="22"/>
          <w:lang w:val="es-ES_tradnl"/>
        </w:rPr>
        <w:t>,</w:t>
      </w:r>
      <w:r w:rsidR="005513E1" w:rsidRPr="00526CB8">
        <w:rPr>
          <w:sz w:val="22"/>
          <w:szCs w:val="22"/>
          <w:lang w:val="es-ES_tradnl"/>
        </w:rPr>
        <w:t xml:space="preserve"> tanto </w:t>
      </w:r>
      <w:r w:rsidR="0059754E">
        <w:rPr>
          <w:sz w:val="22"/>
          <w:szCs w:val="22"/>
          <w:lang w:val="es-ES_tradnl"/>
        </w:rPr>
        <w:t>durante</w:t>
      </w:r>
      <w:r w:rsidR="005513E1" w:rsidRPr="00526CB8">
        <w:rPr>
          <w:sz w:val="22"/>
          <w:szCs w:val="22"/>
          <w:lang w:val="es-ES_tradnl"/>
        </w:rPr>
        <w:t xml:space="preserve"> el recorrido </w:t>
      </w:r>
      <w:r w:rsidR="0059754E">
        <w:rPr>
          <w:sz w:val="22"/>
          <w:szCs w:val="22"/>
          <w:lang w:val="es-ES_tradnl"/>
        </w:rPr>
        <w:t>que el</w:t>
      </w:r>
      <w:r w:rsidR="005513E1" w:rsidRPr="00526CB8">
        <w:rPr>
          <w:sz w:val="22"/>
          <w:szCs w:val="22"/>
          <w:lang w:val="es-ES_tradnl"/>
        </w:rPr>
        <w:t xml:space="preserve"> equipo</w:t>
      </w:r>
      <w:r w:rsidR="005513E1" w:rsidRPr="005513E1">
        <w:rPr>
          <w:sz w:val="22"/>
          <w:szCs w:val="22"/>
          <w:lang w:val="es-ES_tradnl"/>
        </w:rPr>
        <w:t xml:space="preserve"> </w:t>
      </w:r>
      <w:r w:rsidR="0059754E">
        <w:rPr>
          <w:sz w:val="22"/>
          <w:szCs w:val="22"/>
          <w:lang w:val="es-ES_tradnl"/>
        </w:rPr>
        <w:t xml:space="preserve">va a realizar en autobús </w:t>
      </w:r>
      <w:r w:rsidR="00E25D35">
        <w:rPr>
          <w:sz w:val="22"/>
          <w:szCs w:val="22"/>
          <w:lang w:val="es-ES_tradnl"/>
        </w:rPr>
        <w:t>acompañado por la afición como en la posterior</w:t>
      </w:r>
      <w:r w:rsidR="005513E1" w:rsidRPr="005513E1">
        <w:rPr>
          <w:sz w:val="22"/>
          <w:szCs w:val="22"/>
          <w:lang w:val="es-ES_tradnl"/>
        </w:rPr>
        <w:t xml:space="preserve"> recepción en el Ayuntamiento</w:t>
      </w:r>
      <w:r w:rsidR="00E25D35">
        <w:rPr>
          <w:sz w:val="22"/>
          <w:szCs w:val="22"/>
          <w:lang w:val="es-ES_tradnl"/>
        </w:rPr>
        <w:t xml:space="preserve">, de la que todo el que </w:t>
      </w:r>
      <w:r w:rsidR="009708FE">
        <w:rPr>
          <w:sz w:val="22"/>
          <w:szCs w:val="22"/>
          <w:lang w:val="es-ES_tradnl"/>
        </w:rPr>
        <w:t xml:space="preserve">todo el que lo desee podrá disfrutar a través de las tres pantallas gigantes ubicadas en </w:t>
      </w:r>
      <w:proofErr w:type="spellStart"/>
      <w:r w:rsidR="009708FE">
        <w:rPr>
          <w:sz w:val="22"/>
          <w:szCs w:val="22"/>
          <w:lang w:val="es-ES_tradnl"/>
        </w:rPr>
        <w:t>Alderdieder</w:t>
      </w:r>
      <w:proofErr w:type="spellEnd"/>
      <w:r w:rsidR="005513E1" w:rsidRPr="005513E1">
        <w:rPr>
          <w:sz w:val="22"/>
          <w:szCs w:val="22"/>
          <w:lang w:val="es-ES_tradnl"/>
        </w:rPr>
        <w:t>.</w:t>
      </w:r>
    </w:p>
    <w:p w14:paraId="196056F1" w14:textId="3800FB4D" w:rsidR="00190931" w:rsidRDefault="000D684D">
      <w:pPr>
        <w:jc w:val="both"/>
        <w:rPr>
          <w:color w:val="EE0000"/>
          <w:sz w:val="22"/>
          <w:szCs w:val="22"/>
          <w:lang w:val="es-ES_tradnl"/>
        </w:rPr>
      </w:pPr>
      <w:r w:rsidRPr="00190931">
        <w:rPr>
          <w:color w:val="EE0000"/>
          <w:sz w:val="22"/>
          <w:szCs w:val="22"/>
          <w:lang w:val="es-ES_tradnl"/>
        </w:rPr>
        <w:t>En este</w:t>
      </w:r>
      <w:r w:rsidR="00753831" w:rsidRPr="00190931">
        <w:rPr>
          <w:color w:val="EE0000"/>
          <w:sz w:val="22"/>
          <w:szCs w:val="22"/>
          <w:lang w:val="es-ES_tradnl"/>
        </w:rPr>
        <w:t xml:space="preserve"> operativo </w:t>
      </w:r>
      <w:r w:rsidRPr="00190931">
        <w:rPr>
          <w:color w:val="EE0000"/>
          <w:sz w:val="22"/>
          <w:szCs w:val="22"/>
          <w:lang w:val="es-ES_tradnl"/>
        </w:rPr>
        <w:t>ha</w:t>
      </w:r>
      <w:r w:rsidR="00190931" w:rsidRPr="00190931">
        <w:rPr>
          <w:color w:val="EE0000"/>
          <w:sz w:val="22"/>
          <w:szCs w:val="22"/>
          <w:lang w:val="es-ES_tradnl"/>
        </w:rPr>
        <w:t xml:space="preserve"> sido diseñado en coordinación entre los diferentes departamentos de seguridad</w:t>
      </w:r>
      <w:r w:rsidR="00190931">
        <w:rPr>
          <w:color w:val="EE0000"/>
          <w:sz w:val="22"/>
          <w:szCs w:val="22"/>
          <w:lang w:val="es-ES_tradnl"/>
        </w:rPr>
        <w:t>, movilidad y servicios sanitarios:</w:t>
      </w:r>
      <w:r w:rsidR="00190931" w:rsidRPr="00190931">
        <w:rPr>
          <w:color w:val="EE0000"/>
          <w:sz w:val="22"/>
          <w:szCs w:val="22"/>
          <w:lang w:val="es-ES_tradnl"/>
        </w:rPr>
        <w:t xml:space="preserve"> Guardia Municipal, Protección Civil, Bomberos</w:t>
      </w:r>
      <w:r w:rsidR="00190931">
        <w:rPr>
          <w:color w:val="EE0000"/>
          <w:sz w:val="22"/>
          <w:szCs w:val="22"/>
          <w:lang w:val="es-ES_tradnl"/>
        </w:rPr>
        <w:t xml:space="preserve">, </w:t>
      </w:r>
      <w:r w:rsidR="00190931" w:rsidRPr="00190931">
        <w:rPr>
          <w:color w:val="EE0000"/>
          <w:sz w:val="22"/>
          <w:szCs w:val="22"/>
          <w:lang w:val="es-ES_tradnl"/>
        </w:rPr>
        <w:t>Ertzaintza</w:t>
      </w:r>
      <w:r w:rsidR="00190931">
        <w:rPr>
          <w:color w:val="EE0000"/>
          <w:sz w:val="22"/>
          <w:szCs w:val="22"/>
          <w:lang w:val="es-ES_tradnl"/>
        </w:rPr>
        <w:t xml:space="preserve">, Departamento de Movilidad, </w:t>
      </w:r>
      <w:r w:rsidR="00190931" w:rsidRPr="00190931">
        <w:rPr>
          <w:color w:val="EE0000"/>
          <w:sz w:val="22"/>
          <w:szCs w:val="22"/>
          <w:lang w:val="es-ES_tradnl"/>
        </w:rPr>
        <w:t>Cruz Roja, DYA</w:t>
      </w:r>
      <w:r w:rsidR="00190931">
        <w:rPr>
          <w:color w:val="EE0000"/>
          <w:sz w:val="22"/>
          <w:szCs w:val="22"/>
          <w:lang w:val="es-ES_tradnl"/>
        </w:rPr>
        <w:t xml:space="preserve"> y</w:t>
      </w:r>
      <w:r w:rsidR="00190931" w:rsidRPr="00190931">
        <w:rPr>
          <w:color w:val="EE0000"/>
          <w:sz w:val="22"/>
          <w:szCs w:val="22"/>
          <w:lang w:val="es-ES_tradnl"/>
        </w:rPr>
        <w:t xml:space="preserve"> </w:t>
      </w:r>
      <w:proofErr w:type="spellStart"/>
      <w:r w:rsidR="00190931" w:rsidRPr="00190931">
        <w:rPr>
          <w:color w:val="EE0000"/>
          <w:sz w:val="22"/>
          <w:szCs w:val="22"/>
          <w:lang w:val="es-ES_tradnl"/>
        </w:rPr>
        <w:t>Osakidetza</w:t>
      </w:r>
      <w:proofErr w:type="spellEnd"/>
      <w:r w:rsidR="00190931">
        <w:rPr>
          <w:color w:val="EE0000"/>
          <w:sz w:val="22"/>
          <w:szCs w:val="22"/>
          <w:lang w:val="es-ES_tradnl"/>
        </w:rPr>
        <w:t>.</w:t>
      </w:r>
      <w:r w:rsidR="00190931" w:rsidRPr="00190931">
        <w:rPr>
          <w:color w:val="EE0000"/>
          <w:sz w:val="22"/>
          <w:szCs w:val="22"/>
          <w:lang w:val="es-ES_tradnl"/>
        </w:rPr>
        <w:t xml:space="preserve"> </w:t>
      </w:r>
      <w:r w:rsidRPr="00190931">
        <w:rPr>
          <w:color w:val="EE0000"/>
          <w:sz w:val="22"/>
          <w:szCs w:val="22"/>
          <w:lang w:val="es-ES_tradnl"/>
        </w:rPr>
        <w:t xml:space="preserve"> </w:t>
      </w:r>
    </w:p>
    <w:p w14:paraId="1F2FC93A" w14:textId="77777777" w:rsidR="00BB2D1F" w:rsidRDefault="00BB2D1F">
      <w:pPr>
        <w:jc w:val="both"/>
        <w:rPr>
          <w:b/>
          <w:bCs/>
          <w:sz w:val="22"/>
          <w:szCs w:val="22"/>
          <w:lang w:val="es-ES_tradnl"/>
        </w:rPr>
      </w:pPr>
    </w:p>
    <w:p w14:paraId="74C03FBA" w14:textId="3698CE51" w:rsidR="00114735" w:rsidRPr="002F5A9F" w:rsidRDefault="008C0C38">
      <w:pPr>
        <w:jc w:val="both"/>
        <w:rPr>
          <w:b/>
          <w:bCs/>
          <w:sz w:val="22"/>
          <w:szCs w:val="22"/>
          <w:lang w:val="es-ES_tradnl"/>
        </w:rPr>
      </w:pPr>
      <w:r w:rsidRPr="002F5A9F">
        <w:rPr>
          <w:b/>
          <w:bCs/>
          <w:sz w:val="22"/>
          <w:szCs w:val="22"/>
          <w:lang w:val="es-ES_tradnl"/>
        </w:rPr>
        <w:t xml:space="preserve">Recomendaciones </w:t>
      </w:r>
      <w:r w:rsidR="008202E3" w:rsidRPr="002F5A9F">
        <w:rPr>
          <w:b/>
          <w:bCs/>
          <w:sz w:val="22"/>
          <w:szCs w:val="22"/>
          <w:lang w:val="es-ES_tradnl"/>
        </w:rPr>
        <w:t>para disfrutar sin riesgos</w:t>
      </w:r>
    </w:p>
    <w:p w14:paraId="43B94571" w14:textId="38A012B3" w:rsidR="00145E86" w:rsidRPr="002F5A9F" w:rsidRDefault="00404E5E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El</w:t>
      </w:r>
      <w:r w:rsidR="00145E86" w:rsidRPr="002F5A9F">
        <w:rPr>
          <w:sz w:val="22"/>
          <w:szCs w:val="22"/>
          <w:lang w:val="es-ES_tradnl"/>
        </w:rPr>
        <w:t xml:space="preserve"> dispositivo ha</w:t>
      </w:r>
      <w:r w:rsidR="002F5A9F">
        <w:rPr>
          <w:sz w:val="22"/>
          <w:szCs w:val="22"/>
          <w:lang w:val="es-ES_tradnl"/>
        </w:rPr>
        <w:t xml:space="preserve"> sido especialmente diseñado para</w:t>
      </w:r>
      <w:r w:rsidR="00944BA4">
        <w:rPr>
          <w:sz w:val="22"/>
          <w:szCs w:val="22"/>
          <w:lang w:val="es-ES_tradnl"/>
        </w:rPr>
        <w:t xml:space="preserve"> que toda la afición pueda disfrutar con todas las garantías</w:t>
      </w:r>
      <w:r w:rsidR="00E82971">
        <w:rPr>
          <w:sz w:val="22"/>
          <w:szCs w:val="22"/>
          <w:lang w:val="es-ES_tradnl"/>
        </w:rPr>
        <w:t xml:space="preserve"> de seguridad, y para ello es también indispensable la colaboración de las personas que acudan al evento. Por ello, desde el Ayuntamiento </w:t>
      </w:r>
      <w:r w:rsidR="00033C80">
        <w:rPr>
          <w:sz w:val="22"/>
          <w:szCs w:val="22"/>
          <w:lang w:val="es-ES_tradnl"/>
        </w:rPr>
        <w:t>se han definido una serie de recomendaciones para disfrutar sin riesgo de la fiesta:</w:t>
      </w:r>
    </w:p>
    <w:p w14:paraId="4390A9B4" w14:textId="01E5BFCB" w:rsidR="008202E3" w:rsidRDefault="008202E3" w:rsidP="00744F38">
      <w:pPr>
        <w:spacing w:before="24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Durante el </w:t>
      </w:r>
      <w:r w:rsidR="007D04F0">
        <w:rPr>
          <w:sz w:val="22"/>
          <w:szCs w:val="22"/>
          <w:lang w:val="es-ES_tradnl"/>
        </w:rPr>
        <w:t>RECORRIDO</w:t>
      </w:r>
      <w:r>
        <w:rPr>
          <w:sz w:val="22"/>
          <w:szCs w:val="22"/>
          <w:lang w:val="es-ES_tradnl"/>
        </w:rPr>
        <w:t xml:space="preserve">: </w:t>
      </w:r>
    </w:p>
    <w:p w14:paraId="3E54A1BB" w14:textId="54E1BECE" w:rsidR="00C56735" w:rsidRPr="00744F38" w:rsidRDefault="00F05F1D" w:rsidP="00744F38">
      <w:pPr>
        <w:pStyle w:val="Prrafodelista"/>
        <w:numPr>
          <w:ilvl w:val="0"/>
          <w:numId w:val="10"/>
        </w:numPr>
        <w:spacing w:before="24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S</w:t>
      </w:r>
      <w:r w:rsidR="008202E3" w:rsidRPr="008202E3">
        <w:rPr>
          <w:sz w:val="22"/>
          <w:szCs w:val="22"/>
          <w:lang w:val="es-ES_tradnl"/>
        </w:rPr>
        <w:t xml:space="preserve">erá indispensable mantenerse siempre </w:t>
      </w:r>
      <w:r w:rsidR="008202E3" w:rsidRPr="00576D50">
        <w:rPr>
          <w:b/>
          <w:bCs/>
          <w:sz w:val="22"/>
          <w:szCs w:val="22"/>
          <w:lang w:val="es-ES_tradnl"/>
        </w:rPr>
        <w:t>detrás de las vallas</w:t>
      </w:r>
      <w:r w:rsidR="008202E3">
        <w:rPr>
          <w:sz w:val="22"/>
          <w:szCs w:val="22"/>
          <w:lang w:val="es-ES_tradnl"/>
        </w:rPr>
        <w:t xml:space="preserve"> colocadas a lo largo de todo el itinerario</w:t>
      </w:r>
      <w:r>
        <w:rPr>
          <w:sz w:val="22"/>
          <w:szCs w:val="22"/>
          <w:lang w:val="es-ES_tradnl"/>
        </w:rPr>
        <w:t>, sin invadir el recorrido de la comitiva</w:t>
      </w:r>
      <w:r w:rsidR="00C56735">
        <w:rPr>
          <w:sz w:val="22"/>
          <w:szCs w:val="22"/>
          <w:lang w:val="es-ES_tradnl"/>
        </w:rPr>
        <w:t>.</w:t>
      </w:r>
    </w:p>
    <w:p w14:paraId="045F2A75" w14:textId="05D9667B" w:rsidR="00C56735" w:rsidRDefault="00F05F1D" w:rsidP="00744F38">
      <w:pPr>
        <w:pStyle w:val="Prrafodelista"/>
        <w:numPr>
          <w:ilvl w:val="0"/>
          <w:numId w:val="10"/>
        </w:numPr>
        <w:spacing w:before="24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Se deberá seguir en todo momento las </w:t>
      </w:r>
      <w:r w:rsidRPr="00576D50">
        <w:rPr>
          <w:b/>
          <w:bCs/>
          <w:sz w:val="22"/>
          <w:szCs w:val="22"/>
          <w:lang w:val="es-ES_tradnl"/>
        </w:rPr>
        <w:t>indicaciones de la organización</w:t>
      </w:r>
      <w:r>
        <w:rPr>
          <w:sz w:val="22"/>
          <w:szCs w:val="22"/>
          <w:lang w:val="es-ES_tradnl"/>
        </w:rPr>
        <w:t xml:space="preserve"> y el personal de emergencias</w:t>
      </w:r>
    </w:p>
    <w:p w14:paraId="69C7BA78" w14:textId="2288DF4F" w:rsidR="00404E5E" w:rsidRPr="00744F38" w:rsidRDefault="00075D7E" w:rsidP="00744F38">
      <w:pPr>
        <w:pStyle w:val="Prrafodelista"/>
        <w:numPr>
          <w:ilvl w:val="0"/>
          <w:numId w:val="10"/>
        </w:numPr>
        <w:spacing w:before="24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Se recomienda </w:t>
      </w:r>
      <w:r w:rsidRPr="007542F2">
        <w:rPr>
          <w:b/>
          <w:bCs/>
          <w:sz w:val="22"/>
          <w:szCs w:val="22"/>
          <w:lang w:val="es-ES_tradnl"/>
        </w:rPr>
        <w:t>e</w:t>
      </w:r>
      <w:r w:rsidR="00404E5E" w:rsidRPr="007542F2">
        <w:rPr>
          <w:b/>
          <w:bCs/>
          <w:sz w:val="22"/>
          <w:szCs w:val="22"/>
          <w:lang w:val="es-ES_tradnl"/>
        </w:rPr>
        <w:t>vitar aglomeraciones</w:t>
      </w:r>
      <w:r w:rsidR="00404E5E">
        <w:rPr>
          <w:sz w:val="22"/>
          <w:szCs w:val="22"/>
          <w:lang w:val="es-ES_tradnl"/>
        </w:rPr>
        <w:t xml:space="preserve"> innecesarias</w:t>
      </w:r>
      <w:r w:rsidR="0073038D">
        <w:rPr>
          <w:sz w:val="22"/>
          <w:szCs w:val="22"/>
          <w:lang w:val="es-ES_tradnl"/>
        </w:rPr>
        <w:t>.</w:t>
      </w:r>
    </w:p>
    <w:p w14:paraId="145E8A40" w14:textId="5252D76C" w:rsidR="00C56735" w:rsidRPr="00C56735" w:rsidRDefault="00075D7E" w:rsidP="00744F38">
      <w:pPr>
        <w:pStyle w:val="Prrafodelista"/>
        <w:numPr>
          <w:ilvl w:val="0"/>
          <w:numId w:val="10"/>
        </w:numPr>
        <w:spacing w:before="240"/>
        <w:jc w:val="both"/>
        <w:rPr>
          <w:color w:val="EE0000"/>
          <w:sz w:val="22"/>
          <w:szCs w:val="22"/>
          <w:lang w:val="es-ES_tradnl"/>
        </w:rPr>
      </w:pPr>
      <w:r>
        <w:rPr>
          <w:color w:val="EE0000"/>
          <w:sz w:val="22"/>
          <w:szCs w:val="22"/>
          <w:lang w:val="es-ES_tradnl"/>
        </w:rPr>
        <w:t xml:space="preserve">Se recuerda que no está permitido el uso de </w:t>
      </w:r>
      <w:r w:rsidRPr="007542F2">
        <w:rPr>
          <w:b/>
          <w:bCs/>
          <w:color w:val="EE0000"/>
          <w:sz w:val="22"/>
          <w:szCs w:val="22"/>
          <w:lang w:val="es-ES_tradnl"/>
        </w:rPr>
        <w:t>material pirotécnico</w:t>
      </w:r>
      <w:r>
        <w:rPr>
          <w:color w:val="EE0000"/>
          <w:sz w:val="22"/>
          <w:szCs w:val="22"/>
          <w:lang w:val="es-ES_tradnl"/>
        </w:rPr>
        <w:t xml:space="preserve"> en la vía pública (petardos, bengalas, etc.)</w:t>
      </w:r>
    </w:p>
    <w:p w14:paraId="7D5041FD" w14:textId="77777777" w:rsidR="008202E3" w:rsidRDefault="008202E3" w:rsidP="00744F38">
      <w:pPr>
        <w:spacing w:before="240"/>
        <w:jc w:val="both"/>
        <w:rPr>
          <w:sz w:val="22"/>
          <w:szCs w:val="22"/>
          <w:lang w:val="es-ES_tradnl"/>
        </w:rPr>
      </w:pPr>
    </w:p>
    <w:p w14:paraId="1723AD45" w14:textId="7C833918" w:rsidR="008202E3" w:rsidRDefault="008202E3" w:rsidP="00744F38">
      <w:pPr>
        <w:spacing w:before="24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lastRenderedPageBreak/>
        <w:t xml:space="preserve">En el </w:t>
      </w:r>
      <w:r w:rsidR="007D04F0">
        <w:rPr>
          <w:sz w:val="22"/>
          <w:szCs w:val="22"/>
          <w:lang w:val="es-ES_tradnl"/>
        </w:rPr>
        <w:t xml:space="preserve">EVENTO </w:t>
      </w:r>
      <w:r>
        <w:rPr>
          <w:sz w:val="22"/>
          <w:szCs w:val="22"/>
          <w:lang w:val="es-ES_tradnl"/>
        </w:rPr>
        <w:t xml:space="preserve">en </w:t>
      </w:r>
      <w:proofErr w:type="spellStart"/>
      <w:r>
        <w:rPr>
          <w:sz w:val="22"/>
          <w:szCs w:val="22"/>
          <w:lang w:val="es-ES_tradnl"/>
        </w:rPr>
        <w:t>Alderdieder</w:t>
      </w:r>
      <w:proofErr w:type="spellEnd"/>
      <w:r>
        <w:rPr>
          <w:sz w:val="22"/>
          <w:szCs w:val="22"/>
          <w:lang w:val="es-ES_tradnl"/>
        </w:rPr>
        <w:t xml:space="preserve">: </w:t>
      </w:r>
    </w:p>
    <w:p w14:paraId="278287A6" w14:textId="57BC75FE" w:rsidR="00F05F1D" w:rsidRPr="00744F38" w:rsidRDefault="00F05F1D" w:rsidP="00744F38">
      <w:pPr>
        <w:pStyle w:val="Prrafodelista"/>
        <w:numPr>
          <w:ilvl w:val="0"/>
          <w:numId w:val="9"/>
        </w:numPr>
        <w:spacing w:before="24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Se deberá seguir en todo momento las </w:t>
      </w:r>
      <w:r w:rsidRPr="00576D50">
        <w:rPr>
          <w:b/>
          <w:bCs/>
          <w:sz w:val="22"/>
          <w:szCs w:val="22"/>
          <w:lang w:val="es-ES_tradnl"/>
        </w:rPr>
        <w:t>indicaciones de la organización</w:t>
      </w:r>
      <w:r>
        <w:rPr>
          <w:sz w:val="22"/>
          <w:szCs w:val="22"/>
          <w:lang w:val="es-ES_tradnl"/>
        </w:rPr>
        <w:t xml:space="preserve"> y el personal de emergencias</w:t>
      </w:r>
      <w:r>
        <w:rPr>
          <w:sz w:val="22"/>
          <w:szCs w:val="22"/>
          <w:lang w:val="es-ES_tradnl"/>
        </w:rPr>
        <w:t>, así como la información emitida a través de las pantallas y megafonía.</w:t>
      </w:r>
    </w:p>
    <w:p w14:paraId="4BF0430C" w14:textId="4575ADFF" w:rsidR="009E239F" w:rsidRPr="00744F38" w:rsidRDefault="008202E3" w:rsidP="00744F38">
      <w:pPr>
        <w:pStyle w:val="Prrafodelista"/>
        <w:numPr>
          <w:ilvl w:val="0"/>
          <w:numId w:val="9"/>
        </w:numPr>
        <w:spacing w:before="240"/>
        <w:jc w:val="both"/>
        <w:rPr>
          <w:sz w:val="22"/>
          <w:szCs w:val="22"/>
          <w:lang w:val="es-ES_tradnl"/>
        </w:rPr>
      </w:pPr>
      <w:r w:rsidRPr="00F05F1D">
        <w:rPr>
          <w:sz w:val="22"/>
          <w:szCs w:val="22"/>
          <w:lang w:val="es-ES_tradnl"/>
        </w:rPr>
        <w:t>No estará permitido el acceso</w:t>
      </w:r>
      <w:r w:rsidR="00F05F1D" w:rsidRPr="00F05F1D">
        <w:rPr>
          <w:sz w:val="22"/>
          <w:szCs w:val="22"/>
          <w:lang w:val="es-ES_tradnl"/>
        </w:rPr>
        <w:t xml:space="preserve"> al perímetro delimitado alrededor de </w:t>
      </w:r>
      <w:proofErr w:type="spellStart"/>
      <w:r w:rsidR="00F05F1D" w:rsidRPr="00F05F1D">
        <w:rPr>
          <w:sz w:val="22"/>
          <w:szCs w:val="22"/>
          <w:lang w:val="es-ES_tradnl"/>
        </w:rPr>
        <w:t>Alderdieder</w:t>
      </w:r>
      <w:proofErr w:type="spellEnd"/>
      <w:r w:rsidRPr="00F05F1D">
        <w:rPr>
          <w:sz w:val="22"/>
          <w:szCs w:val="22"/>
          <w:lang w:val="es-ES_tradnl"/>
        </w:rPr>
        <w:t xml:space="preserve"> </w:t>
      </w:r>
      <w:r w:rsidR="00F05F1D" w:rsidRPr="00F05F1D">
        <w:rPr>
          <w:sz w:val="22"/>
          <w:szCs w:val="22"/>
          <w:lang w:val="es-ES_tradnl"/>
        </w:rPr>
        <w:t>con</w:t>
      </w:r>
      <w:r w:rsidRPr="00F05F1D">
        <w:rPr>
          <w:sz w:val="22"/>
          <w:szCs w:val="22"/>
          <w:lang w:val="es-ES_tradnl"/>
        </w:rPr>
        <w:t xml:space="preserve"> </w:t>
      </w:r>
      <w:r w:rsidRPr="00576D50">
        <w:rPr>
          <w:b/>
          <w:bCs/>
          <w:sz w:val="22"/>
          <w:szCs w:val="22"/>
          <w:lang w:val="es-ES_tradnl"/>
        </w:rPr>
        <w:t>envases de vidrio</w:t>
      </w:r>
      <w:r w:rsidR="00F05F1D" w:rsidRPr="00F05F1D">
        <w:rPr>
          <w:sz w:val="22"/>
          <w:szCs w:val="22"/>
          <w:lang w:val="es-ES_tradnl"/>
        </w:rPr>
        <w:t xml:space="preserve">, se recomienda el uso de envases de </w:t>
      </w:r>
      <w:r w:rsidRPr="00F05F1D">
        <w:rPr>
          <w:sz w:val="22"/>
          <w:szCs w:val="22"/>
          <w:lang w:val="es-ES_tradnl"/>
        </w:rPr>
        <w:t>plástico o reutilizables.</w:t>
      </w:r>
    </w:p>
    <w:p w14:paraId="52FCB18D" w14:textId="3093CF7E" w:rsidR="00C43AC1" w:rsidRPr="006E444F" w:rsidRDefault="009E239F" w:rsidP="00744F38">
      <w:pPr>
        <w:pStyle w:val="Prrafodelista"/>
        <w:numPr>
          <w:ilvl w:val="0"/>
          <w:numId w:val="9"/>
        </w:numPr>
        <w:spacing w:before="24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Dentro de </w:t>
      </w:r>
      <w:proofErr w:type="spellStart"/>
      <w:r w:rsidR="00C43AC1">
        <w:rPr>
          <w:sz w:val="22"/>
          <w:szCs w:val="22"/>
          <w:lang w:val="es-ES_tradnl"/>
        </w:rPr>
        <w:t>Alderdieder</w:t>
      </w:r>
      <w:proofErr w:type="spellEnd"/>
      <w:r w:rsidR="00C43AC1">
        <w:rPr>
          <w:sz w:val="22"/>
          <w:szCs w:val="22"/>
          <w:lang w:val="es-ES_tradnl"/>
        </w:rPr>
        <w:t xml:space="preserve"> se han establecido dos </w:t>
      </w:r>
      <w:r w:rsidR="00C43AC1" w:rsidRPr="00576D50">
        <w:rPr>
          <w:b/>
          <w:bCs/>
          <w:sz w:val="22"/>
          <w:szCs w:val="22"/>
          <w:lang w:val="es-ES_tradnl"/>
        </w:rPr>
        <w:t>puntos de encuentro</w:t>
      </w:r>
      <w:r w:rsidR="00C43AC1">
        <w:rPr>
          <w:sz w:val="22"/>
          <w:szCs w:val="22"/>
          <w:lang w:val="es-ES_tradnl"/>
        </w:rPr>
        <w:t xml:space="preserve"> señalizados para la </w:t>
      </w:r>
      <w:r w:rsidR="00C43AC1" w:rsidRPr="006E444F">
        <w:rPr>
          <w:sz w:val="22"/>
          <w:szCs w:val="22"/>
          <w:lang w:val="es-ES_tradnl"/>
        </w:rPr>
        <w:t>posible pérdida de menores:</w:t>
      </w:r>
    </w:p>
    <w:p w14:paraId="46EB2E97" w14:textId="716A95A1" w:rsidR="00C43AC1" w:rsidRPr="006E444F" w:rsidRDefault="00C43AC1" w:rsidP="00744F38">
      <w:pPr>
        <w:pStyle w:val="Prrafodelista"/>
        <w:numPr>
          <w:ilvl w:val="1"/>
          <w:numId w:val="9"/>
        </w:numPr>
        <w:spacing w:before="240"/>
        <w:jc w:val="both"/>
        <w:rPr>
          <w:sz w:val="22"/>
          <w:szCs w:val="22"/>
          <w:lang w:val="es-ES_tradnl"/>
        </w:rPr>
      </w:pPr>
      <w:r w:rsidRPr="006E444F">
        <w:rPr>
          <w:sz w:val="22"/>
          <w:szCs w:val="22"/>
          <w:lang w:val="es-ES_tradnl"/>
        </w:rPr>
        <w:t>Cruce Boulevard con Hernani (P</w:t>
      </w:r>
      <w:r w:rsidRPr="006E444F">
        <w:rPr>
          <w:sz w:val="22"/>
          <w:szCs w:val="22"/>
          <w:lang w:val="es-ES_tradnl"/>
        </w:rPr>
        <w:t>UN</w:t>
      </w:r>
      <w:r w:rsidRPr="006E444F">
        <w:rPr>
          <w:sz w:val="22"/>
          <w:szCs w:val="22"/>
          <w:lang w:val="es-ES_tradnl"/>
        </w:rPr>
        <w:t>TO VERDE)</w:t>
      </w:r>
    </w:p>
    <w:p w14:paraId="4767315E" w14:textId="536ACF8E" w:rsidR="00C43AC1" w:rsidRPr="006E444F" w:rsidRDefault="00C43AC1" w:rsidP="00744F38">
      <w:pPr>
        <w:pStyle w:val="Prrafodelista"/>
        <w:numPr>
          <w:ilvl w:val="1"/>
          <w:numId w:val="9"/>
        </w:numPr>
        <w:spacing w:before="240"/>
        <w:jc w:val="both"/>
        <w:rPr>
          <w:sz w:val="22"/>
          <w:szCs w:val="22"/>
          <w:lang w:val="es-ES_tradnl"/>
        </w:rPr>
      </w:pPr>
      <w:r w:rsidRPr="006E444F">
        <w:rPr>
          <w:sz w:val="22"/>
          <w:szCs w:val="22"/>
          <w:lang w:val="es-ES_tradnl"/>
        </w:rPr>
        <w:t xml:space="preserve">Tercera pantalla – </w:t>
      </w:r>
      <w:proofErr w:type="spellStart"/>
      <w:r w:rsidRPr="006E444F">
        <w:rPr>
          <w:sz w:val="22"/>
          <w:szCs w:val="22"/>
          <w:lang w:val="es-ES_tradnl"/>
        </w:rPr>
        <w:t>Alderdi</w:t>
      </w:r>
      <w:proofErr w:type="spellEnd"/>
      <w:r w:rsidRPr="006E444F">
        <w:rPr>
          <w:sz w:val="22"/>
          <w:szCs w:val="22"/>
          <w:lang w:val="es-ES_tradnl"/>
        </w:rPr>
        <w:t xml:space="preserve"> Eder hacia Plaza Cervantes – (PUNTO ROJO): </w:t>
      </w:r>
    </w:p>
    <w:p w14:paraId="3E4708D7" w14:textId="25B7C276" w:rsidR="00BE43FD" w:rsidRPr="006E444F" w:rsidRDefault="00C43AC1" w:rsidP="00744F38">
      <w:pPr>
        <w:pStyle w:val="Prrafodelista"/>
        <w:numPr>
          <w:ilvl w:val="0"/>
          <w:numId w:val="9"/>
        </w:numPr>
        <w:spacing w:before="240"/>
        <w:jc w:val="both"/>
        <w:rPr>
          <w:sz w:val="22"/>
          <w:szCs w:val="22"/>
          <w:lang w:val="es-ES_tradnl"/>
        </w:rPr>
      </w:pPr>
      <w:r w:rsidRPr="006E444F">
        <w:rPr>
          <w:sz w:val="22"/>
          <w:szCs w:val="22"/>
          <w:lang w:val="es-ES_tradnl"/>
        </w:rPr>
        <w:t xml:space="preserve">Durante la jornada se repartirán </w:t>
      </w:r>
      <w:r w:rsidRPr="006E444F">
        <w:rPr>
          <w:b/>
          <w:bCs/>
          <w:sz w:val="22"/>
          <w:szCs w:val="22"/>
          <w:lang w:val="es-ES_tradnl"/>
        </w:rPr>
        <w:t>pulseras identificativas</w:t>
      </w:r>
      <w:r w:rsidRPr="006E444F">
        <w:rPr>
          <w:sz w:val="22"/>
          <w:szCs w:val="22"/>
          <w:lang w:val="es-ES_tradnl"/>
        </w:rPr>
        <w:t xml:space="preserve"> para facilitar el contacto con las personas responsables de las/los menores.</w:t>
      </w:r>
    </w:p>
    <w:p w14:paraId="2BF87F3D" w14:textId="19BF1B49" w:rsidR="00BE43FD" w:rsidRPr="006E444F" w:rsidRDefault="00BE43FD" w:rsidP="00744F38">
      <w:pPr>
        <w:pStyle w:val="Prrafodelista"/>
        <w:numPr>
          <w:ilvl w:val="0"/>
          <w:numId w:val="9"/>
        </w:numPr>
        <w:spacing w:before="240"/>
        <w:jc w:val="both"/>
        <w:rPr>
          <w:sz w:val="22"/>
          <w:szCs w:val="22"/>
          <w:lang w:val="es-ES_tradnl"/>
        </w:rPr>
      </w:pPr>
      <w:r w:rsidRPr="006E444F">
        <w:rPr>
          <w:sz w:val="22"/>
          <w:szCs w:val="22"/>
          <w:lang w:val="es-ES_tradnl"/>
        </w:rPr>
        <w:t xml:space="preserve">Se recomienda tener localizadas las posibles </w:t>
      </w:r>
      <w:r w:rsidRPr="006E444F">
        <w:rPr>
          <w:b/>
          <w:bCs/>
          <w:sz w:val="22"/>
          <w:szCs w:val="22"/>
          <w:lang w:val="es-ES_tradnl"/>
        </w:rPr>
        <w:t>vías de evacuación</w:t>
      </w:r>
      <w:r w:rsidRPr="006E444F">
        <w:rPr>
          <w:sz w:val="22"/>
          <w:szCs w:val="22"/>
          <w:lang w:val="es-ES_tradnl"/>
        </w:rPr>
        <w:t xml:space="preserve"> cercanas.</w:t>
      </w:r>
    </w:p>
    <w:p w14:paraId="295C6EC3" w14:textId="42214C36" w:rsidR="00523B3C" w:rsidRPr="006E444F" w:rsidRDefault="00EC65D6" w:rsidP="00744F38">
      <w:pPr>
        <w:pStyle w:val="Prrafodelista"/>
        <w:numPr>
          <w:ilvl w:val="0"/>
          <w:numId w:val="9"/>
        </w:numPr>
        <w:spacing w:before="240"/>
        <w:jc w:val="both"/>
        <w:rPr>
          <w:sz w:val="22"/>
          <w:szCs w:val="22"/>
          <w:lang w:val="es-ES_tradnl"/>
        </w:rPr>
      </w:pPr>
      <w:r w:rsidRPr="006E444F">
        <w:rPr>
          <w:sz w:val="22"/>
          <w:szCs w:val="22"/>
          <w:lang w:val="es-ES_tradnl"/>
        </w:rPr>
        <w:t xml:space="preserve">Las personas con </w:t>
      </w:r>
      <w:r w:rsidRPr="006E444F">
        <w:rPr>
          <w:b/>
          <w:bCs/>
          <w:sz w:val="22"/>
          <w:szCs w:val="22"/>
          <w:lang w:val="es-ES_tradnl"/>
        </w:rPr>
        <w:t>movilidad reducida</w:t>
      </w:r>
      <w:r w:rsidRPr="006E444F">
        <w:rPr>
          <w:sz w:val="22"/>
          <w:szCs w:val="22"/>
          <w:lang w:val="es-ES_tradnl"/>
        </w:rPr>
        <w:t xml:space="preserve"> contarán con una zona reservada cercana a la terraza del Ayuntamiento. Se recomienda planificar el acceso a ese punto con antelación.</w:t>
      </w:r>
    </w:p>
    <w:p w14:paraId="1FA1616D" w14:textId="485BB4E6" w:rsidR="00C56735" w:rsidRPr="006E444F" w:rsidRDefault="00E052F1" w:rsidP="00744F38">
      <w:pPr>
        <w:pStyle w:val="Prrafodelista"/>
        <w:numPr>
          <w:ilvl w:val="0"/>
          <w:numId w:val="9"/>
        </w:numPr>
        <w:spacing w:before="240"/>
        <w:jc w:val="both"/>
        <w:rPr>
          <w:sz w:val="22"/>
          <w:szCs w:val="22"/>
          <w:lang w:val="es-ES_tradnl"/>
        </w:rPr>
      </w:pPr>
      <w:r w:rsidRPr="006E444F">
        <w:rPr>
          <w:sz w:val="22"/>
          <w:szCs w:val="22"/>
          <w:lang w:val="es-ES_tradnl"/>
        </w:rPr>
        <w:t>Se recomienda mantener los objetos personales siempre bajo vigilancia.</w:t>
      </w:r>
    </w:p>
    <w:p w14:paraId="068CCD26" w14:textId="77777777" w:rsidR="00075D7E" w:rsidRPr="006E444F" w:rsidRDefault="00075D7E" w:rsidP="00075D7E">
      <w:pPr>
        <w:pStyle w:val="Prrafodelista"/>
        <w:numPr>
          <w:ilvl w:val="0"/>
          <w:numId w:val="9"/>
        </w:numPr>
        <w:spacing w:before="240"/>
        <w:jc w:val="both"/>
        <w:rPr>
          <w:color w:val="EE0000"/>
          <w:sz w:val="22"/>
          <w:szCs w:val="22"/>
          <w:lang w:val="es-ES_tradnl"/>
        </w:rPr>
      </w:pPr>
      <w:r w:rsidRPr="006E444F">
        <w:rPr>
          <w:color w:val="EE0000"/>
          <w:sz w:val="22"/>
          <w:szCs w:val="22"/>
          <w:lang w:val="es-ES_tradnl"/>
        </w:rPr>
        <w:t>Se recuerda que no está permitido el uso de material pirotécnico en la vía pública (petardos, bengalas, etc.)</w:t>
      </w:r>
    </w:p>
    <w:p w14:paraId="05323FAA" w14:textId="3E6D95F1" w:rsidR="008202E3" w:rsidRPr="00110FE8" w:rsidRDefault="008202E3" w:rsidP="008202E3">
      <w:pPr>
        <w:jc w:val="both"/>
        <w:rPr>
          <w:b/>
          <w:bCs/>
          <w:sz w:val="22"/>
          <w:szCs w:val="22"/>
          <w:lang w:val="es-ES_tradnl"/>
        </w:rPr>
      </w:pPr>
      <w:r w:rsidRPr="00110FE8">
        <w:rPr>
          <w:b/>
          <w:bCs/>
          <w:sz w:val="22"/>
          <w:szCs w:val="22"/>
          <w:lang w:val="es-ES_tradnl"/>
        </w:rPr>
        <w:t>En caso de</w:t>
      </w:r>
      <w:r w:rsidR="00110FE8">
        <w:rPr>
          <w:b/>
          <w:bCs/>
          <w:sz w:val="22"/>
          <w:szCs w:val="22"/>
          <w:lang w:val="es-ES_tradnl"/>
        </w:rPr>
        <w:t xml:space="preserve"> una posible</w:t>
      </w:r>
      <w:r w:rsidRPr="00110FE8">
        <w:rPr>
          <w:b/>
          <w:bCs/>
          <w:sz w:val="22"/>
          <w:szCs w:val="22"/>
          <w:lang w:val="es-ES_tradnl"/>
        </w:rPr>
        <w:t xml:space="preserve"> emergencia</w:t>
      </w:r>
      <w:r w:rsidR="00110FE8">
        <w:rPr>
          <w:b/>
          <w:bCs/>
          <w:sz w:val="22"/>
          <w:szCs w:val="22"/>
          <w:lang w:val="es-ES_tradnl"/>
        </w:rPr>
        <w:t>, se recomienda mantener la calma y atender a las</w:t>
      </w:r>
      <w:r w:rsidR="00E052F1">
        <w:rPr>
          <w:b/>
          <w:bCs/>
          <w:sz w:val="22"/>
          <w:szCs w:val="22"/>
          <w:lang w:val="es-ES_tradnl"/>
        </w:rPr>
        <w:t xml:space="preserve"> indicaciones del personal de Guardia Municipal, Ertzaintza, Protección Civil y </w:t>
      </w:r>
      <w:r w:rsidR="00007FCB">
        <w:rPr>
          <w:b/>
          <w:bCs/>
          <w:sz w:val="22"/>
          <w:szCs w:val="22"/>
          <w:lang w:val="es-ES_tradnl"/>
        </w:rPr>
        <w:t>los s</w:t>
      </w:r>
      <w:r w:rsidR="00E052F1">
        <w:rPr>
          <w:b/>
          <w:bCs/>
          <w:sz w:val="22"/>
          <w:szCs w:val="22"/>
          <w:lang w:val="es-ES_tradnl"/>
        </w:rPr>
        <w:t xml:space="preserve">ervicios </w:t>
      </w:r>
      <w:r w:rsidR="00007FCB">
        <w:rPr>
          <w:b/>
          <w:bCs/>
          <w:sz w:val="22"/>
          <w:szCs w:val="22"/>
          <w:lang w:val="es-ES_tradnl"/>
        </w:rPr>
        <w:t>s</w:t>
      </w:r>
      <w:r w:rsidR="00E052F1">
        <w:rPr>
          <w:b/>
          <w:bCs/>
          <w:sz w:val="22"/>
          <w:szCs w:val="22"/>
          <w:lang w:val="es-ES_tradnl"/>
        </w:rPr>
        <w:t>anitarios.</w:t>
      </w:r>
    </w:p>
    <w:p w14:paraId="6DDE9E28" w14:textId="77777777" w:rsidR="00924F55" w:rsidRDefault="00924F55">
      <w:pPr>
        <w:rPr>
          <w:b/>
          <w:bCs/>
          <w:sz w:val="22"/>
          <w:szCs w:val="22"/>
          <w:lang w:val="es-ES_tradnl"/>
        </w:rPr>
      </w:pPr>
    </w:p>
    <w:p w14:paraId="06D64CAC" w14:textId="42C768EB" w:rsidR="00114735" w:rsidRDefault="008C0C38">
      <w:pPr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 xml:space="preserve">Afectaciones al </w:t>
      </w:r>
      <w:r w:rsidR="00924F55">
        <w:rPr>
          <w:b/>
          <w:bCs/>
          <w:sz w:val="22"/>
          <w:szCs w:val="22"/>
          <w:lang w:val="es-ES_tradnl"/>
        </w:rPr>
        <w:t>Tráfico</w:t>
      </w:r>
    </w:p>
    <w:p w14:paraId="76685112" w14:textId="1CC1F001" w:rsidR="00114735" w:rsidRDefault="00194B50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El </w:t>
      </w:r>
      <w:r>
        <w:rPr>
          <w:sz w:val="22"/>
          <w:szCs w:val="22"/>
          <w:lang w:val="es-ES_tradnl"/>
        </w:rPr>
        <w:t xml:space="preserve">dispositivo de seguridad </w:t>
      </w:r>
      <w:r>
        <w:rPr>
          <w:b/>
          <w:bCs/>
          <w:sz w:val="22"/>
          <w:szCs w:val="22"/>
          <w:lang w:val="es-ES_tradnl"/>
        </w:rPr>
        <w:t>conllevar</w:t>
      </w:r>
      <w:r w:rsidR="00924F55">
        <w:rPr>
          <w:b/>
          <w:bCs/>
          <w:sz w:val="22"/>
          <w:szCs w:val="22"/>
          <w:lang w:val="es-ES_tradnl"/>
        </w:rPr>
        <w:t>á</w:t>
      </w:r>
      <w:r>
        <w:rPr>
          <w:b/>
          <w:bCs/>
          <w:sz w:val="22"/>
          <w:szCs w:val="22"/>
          <w:lang w:val="es-ES_tradnl"/>
        </w:rPr>
        <w:t xml:space="preserve"> </w:t>
      </w:r>
      <w:r w:rsidR="00744F38">
        <w:rPr>
          <w:b/>
          <w:bCs/>
          <w:sz w:val="22"/>
          <w:szCs w:val="22"/>
          <w:lang w:val="es-ES_tradnl"/>
        </w:rPr>
        <w:t xml:space="preserve">también </w:t>
      </w:r>
      <w:r>
        <w:rPr>
          <w:b/>
          <w:bCs/>
          <w:sz w:val="22"/>
          <w:szCs w:val="22"/>
          <w:lang w:val="es-ES_tradnl"/>
        </w:rPr>
        <w:t>que</w:t>
      </w:r>
      <w:r>
        <w:rPr>
          <w:sz w:val="22"/>
          <w:szCs w:val="22"/>
          <w:lang w:val="es-ES_tradnl"/>
        </w:rPr>
        <w:t xml:space="preserve"> </w:t>
      </w:r>
      <w:r>
        <w:rPr>
          <w:b/>
          <w:bCs/>
          <w:sz w:val="22"/>
          <w:szCs w:val="22"/>
          <w:lang w:val="es-ES_tradnl"/>
        </w:rPr>
        <w:t xml:space="preserve">el tráfico y la movilidad de la ciudad se </w:t>
      </w:r>
      <w:r w:rsidR="00924F55">
        <w:rPr>
          <w:b/>
          <w:bCs/>
          <w:sz w:val="22"/>
          <w:szCs w:val="22"/>
          <w:lang w:val="es-ES_tradnl"/>
        </w:rPr>
        <w:t>vean</w:t>
      </w:r>
      <w:r>
        <w:rPr>
          <w:b/>
          <w:bCs/>
          <w:sz w:val="22"/>
          <w:szCs w:val="22"/>
          <w:lang w:val="es-ES_tradnl"/>
        </w:rPr>
        <w:t xml:space="preserve"> afectados a partir de las 10:00h de </w:t>
      </w:r>
      <w:r>
        <w:rPr>
          <w:b/>
          <w:bCs/>
          <w:sz w:val="22"/>
          <w:szCs w:val="22"/>
          <w:lang w:val="es-ES_tradnl"/>
        </w:rPr>
        <w:t xml:space="preserve">mañana </w:t>
      </w:r>
      <w:r>
        <w:rPr>
          <w:b/>
          <w:bCs/>
          <w:sz w:val="22"/>
          <w:szCs w:val="22"/>
          <w:lang w:val="es-ES_tradnl"/>
        </w:rPr>
        <w:t>lunes</w:t>
      </w:r>
      <w:r>
        <w:rPr>
          <w:sz w:val="22"/>
          <w:szCs w:val="22"/>
          <w:lang w:val="es-ES_tradnl"/>
        </w:rPr>
        <w:t>, siempre con el objetivo de garantizar la integridad de las personas que acud</w:t>
      </w:r>
      <w:r w:rsidR="00744F38">
        <w:rPr>
          <w:sz w:val="22"/>
          <w:szCs w:val="22"/>
          <w:lang w:val="es-ES_tradnl"/>
        </w:rPr>
        <w:t>an</w:t>
      </w:r>
      <w:r>
        <w:rPr>
          <w:sz w:val="22"/>
          <w:szCs w:val="22"/>
          <w:lang w:val="es-ES_tradnl"/>
        </w:rPr>
        <w:t xml:space="preserve"> al evento.</w:t>
      </w:r>
    </w:p>
    <w:p w14:paraId="1AFB19E6" w14:textId="4E407BFC" w:rsidR="00114735" w:rsidRDefault="00194B50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El recorrido de la comitiva del equipo partir</w:t>
      </w:r>
      <w:r w:rsidR="00924F55">
        <w:rPr>
          <w:sz w:val="22"/>
          <w:szCs w:val="22"/>
          <w:lang w:val="es-ES_tradnl"/>
        </w:rPr>
        <w:t>á</w:t>
      </w:r>
      <w:r>
        <w:rPr>
          <w:sz w:val="22"/>
          <w:szCs w:val="22"/>
          <w:lang w:val="es-ES_tradnl"/>
        </w:rPr>
        <w:t xml:space="preserve"> del estadio de Anoeta, y llega</w:t>
      </w:r>
      <w:r w:rsidR="00924F55">
        <w:rPr>
          <w:sz w:val="22"/>
          <w:szCs w:val="22"/>
          <w:lang w:val="es-ES_tradnl"/>
        </w:rPr>
        <w:t>rá</w:t>
      </w:r>
      <w:r>
        <w:rPr>
          <w:sz w:val="22"/>
          <w:szCs w:val="22"/>
          <w:lang w:val="es-ES_tradnl"/>
        </w:rPr>
        <w:t xml:space="preserve"> al Ayuntamiento tras recorrer varias de las calles más importantes de la ciudad. Este recorrido conlleva</w:t>
      </w:r>
      <w:r>
        <w:rPr>
          <w:b/>
          <w:bCs/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importantes afectaciones en el tráfico</w:t>
      </w:r>
      <w:r>
        <w:rPr>
          <w:b/>
          <w:bCs/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a lo largo del </w:t>
      </w:r>
      <w:r>
        <w:rPr>
          <w:b/>
          <w:bCs/>
          <w:sz w:val="22"/>
          <w:szCs w:val="22"/>
          <w:lang w:val="es-ES_tradnl"/>
        </w:rPr>
        <w:t>itinerario a partir las 10:00h</w:t>
      </w:r>
      <w:r>
        <w:rPr>
          <w:sz w:val="22"/>
          <w:szCs w:val="22"/>
          <w:lang w:val="es-ES_tradnl"/>
        </w:rPr>
        <w:t>:</w:t>
      </w:r>
    </w:p>
    <w:p w14:paraId="2E1D57DC" w14:textId="77777777" w:rsidR="00114735" w:rsidRDefault="00194B50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Estadio de Anoeta</w:t>
      </w:r>
    </w:p>
    <w:p w14:paraId="36C05B74" w14:textId="77777777" w:rsidR="00114735" w:rsidRDefault="00194B50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Avenida de Madrid</w:t>
      </w:r>
    </w:p>
    <w:p w14:paraId="0C814464" w14:textId="77777777" w:rsidR="00114735" w:rsidRDefault="00194B50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Pio XII</w:t>
      </w:r>
    </w:p>
    <w:p w14:paraId="56295C3C" w14:textId="77777777" w:rsidR="00114735" w:rsidRDefault="00194B50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Sancho el Sabio</w:t>
      </w:r>
    </w:p>
    <w:p w14:paraId="0BC45493" w14:textId="77777777" w:rsidR="00114735" w:rsidRDefault="00194B50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Plaza Centenario</w:t>
      </w:r>
    </w:p>
    <w:p w14:paraId="05ED38AA" w14:textId="77777777" w:rsidR="00114735" w:rsidRDefault="00194B50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Calle Urbieta </w:t>
      </w:r>
    </w:p>
    <w:p w14:paraId="78A37A24" w14:textId="77777777" w:rsidR="00114735" w:rsidRDefault="00194B50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Avenida de la Libertad</w:t>
      </w:r>
    </w:p>
    <w:p w14:paraId="3291B39C" w14:textId="77777777" w:rsidR="00114735" w:rsidRDefault="00194B50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Calle </w:t>
      </w:r>
      <w:proofErr w:type="spellStart"/>
      <w:r>
        <w:rPr>
          <w:sz w:val="22"/>
          <w:szCs w:val="22"/>
          <w:lang w:val="es-ES_tradnl"/>
        </w:rPr>
        <w:t>Okendo</w:t>
      </w:r>
      <w:proofErr w:type="spellEnd"/>
    </w:p>
    <w:p w14:paraId="1AA43D51" w14:textId="77777777" w:rsidR="00114735" w:rsidRDefault="00194B50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Boulevard</w:t>
      </w:r>
    </w:p>
    <w:p w14:paraId="29D11781" w14:textId="77777777" w:rsidR="00114735" w:rsidRDefault="00114735">
      <w:pPr>
        <w:jc w:val="both"/>
        <w:rPr>
          <w:sz w:val="22"/>
          <w:szCs w:val="22"/>
          <w:lang w:val="es-ES_tradnl"/>
        </w:rPr>
      </w:pPr>
    </w:p>
    <w:p w14:paraId="2D908284" w14:textId="2CC0BCAD" w:rsidR="00F05556" w:rsidRDefault="001F72C8" w:rsidP="001F72C8">
      <w:pPr>
        <w:pStyle w:val="Prrafodelista"/>
        <w:ind w:left="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Por lo tanto:</w:t>
      </w:r>
    </w:p>
    <w:p w14:paraId="6A53C309" w14:textId="77777777" w:rsidR="001F72C8" w:rsidRPr="00F05556" w:rsidRDefault="001F72C8" w:rsidP="001F72C8">
      <w:pPr>
        <w:pStyle w:val="Prrafodelista"/>
        <w:ind w:left="0"/>
        <w:jc w:val="both"/>
        <w:rPr>
          <w:sz w:val="22"/>
          <w:szCs w:val="22"/>
          <w:lang w:val="es-ES_tradnl"/>
        </w:rPr>
      </w:pPr>
    </w:p>
    <w:p w14:paraId="18D84FCE" w14:textId="7A1C5FB4" w:rsidR="00114735" w:rsidRDefault="00194B50">
      <w:pPr>
        <w:pStyle w:val="Prrafodelista"/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Desde la mañana del domingo 19,</w:t>
      </w:r>
      <w:r>
        <w:rPr>
          <w:sz w:val="22"/>
          <w:szCs w:val="22"/>
          <w:lang w:val="es-ES_tradnl"/>
        </w:rPr>
        <w:t xml:space="preserve"> no se podrá estacionar en las calles afectadas por el recorrido, y se solicita a la ciudadanía la retirada de sus vehículos de estas zonas antes de la noche del domingo: Avda. de Sancho El Sabio (dirección centro), calle Urbieta (entre San Martín y la confluencia con calle Prim, calle </w:t>
      </w:r>
      <w:proofErr w:type="spellStart"/>
      <w:r>
        <w:rPr>
          <w:sz w:val="22"/>
          <w:szCs w:val="22"/>
          <w:lang w:val="es-ES_tradnl"/>
        </w:rPr>
        <w:t>Okendo</w:t>
      </w:r>
      <w:proofErr w:type="spellEnd"/>
      <w:r>
        <w:rPr>
          <w:sz w:val="22"/>
          <w:szCs w:val="22"/>
          <w:lang w:val="es-ES_tradnl"/>
        </w:rPr>
        <w:t xml:space="preserve"> (entre Avda. de La Libertad hasta calle Bengoetxea), calle Lizarra (carga y descarga), Manterola.</w:t>
      </w:r>
    </w:p>
    <w:p w14:paraId="3D7A62FC" w14:textId="77777777" w:rsidR="00114735" w:rsidRDefault="00114735">
      <w:pPr>
        <w:pStyle w:val="Prrafodelista"/>
        <w:jc w:val="both"/>
        <w:rPr>
          <w:sz w:val="22"/>
          <w:szCs w:val="22"/>
          <w:lang w:val="es-ES_tradnl"/>
        </w:rPr>
      </w:pPr>
    </w:p>
    <w:p w14:paraId="1B342C86" w14:textId="53E8DCDE" w:rsidR="00114735" w:rsidRDefault="00194B50">
      <w:pPr>
        <w:pStyle w:val="Prrafodelista"/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Desde las 10:00h a las 15:00h,</w:t>
      </w:r>
      <w:r>
        <w:rPr>
          <w:sz w:val="22"/>
          <w:szCs w:val="22"/>
          <w:lang w:val="es-ES_tradnl"/>
        </w:rPr>
        <w:t xml:space="preserve"> se proceder</w:t>
      </w:r>
      <w:r w:rsidR="009D6D21">
        <w:rPr>
          <w:sz w:val="22"/>
          <w:szCs w:val="22"/>
          <w:lang w:val="es-ES_tradnl"/>
        </w:rPr>
        <w:t>á</w:t>
      </w:r>
      <w:r>
        <w:rPr>
          <w:sz w:val="22"/>
          <w:szCs w:val="22"/>
          <w:lang w:val="es-ES_tradnl"/>
        </w:rPr>
        <w:t xml:space="preserve"> a la colocación del vallado del recorrido y se garantizará la circulación del transporte público y los vehículos autorizados (emergencias, cargas / descargas, residentes, discrecionales, parking</w:t>
      </w:r>
      <w:r w:rsidR="009D6D21">
        <w:rPr>
          <w:sz w:val="22"/>
          <w:szCs w:val="22"/>
          <w:lang w:val="es-ES_tradnl"/>
        </w:rPr>
        <w:t>s</w:t>
      </w:r>
      <w:r>
        <w:rPr>
          <w:sz w:val="22"/>
          <w:szCs w:val="22"/>
          <w:lang w:val="es-ES_tradnl"/>
        </w:rPr>
        <w:t xml:space="preserve">) pero el tráfico privado podría verse afectado por cortes intermitentes. </w:t>
      </w:r>
      <w:r w:rsidR="009D6D21">
        <w:rPr>
          <w:sz w:val="22"/>
          <w:szCs w:val="22"/>
          <w:lang w:val="es-ES_tradnl"/>
        </w:rPr>
        <w:t>Los</w:t>
      </w:r>
      <w:r>
        <w:rPr>
          <w:sz w:val="22"/>
          <w:szCs w:val="22"/>
          <w:lang w:val="es-ES_tradnl"/>
        </w:rPr>
        <w:t xml:space="preserve"> horarios de estas actuaciones pueden variar dependiendo de la zona.</w:t>
      </w:r>
    </w:p>
    <w:p w14:paraId="3B9CD564" w14:textId="77777777" w:rsidR="00114735" w:rsidRDefault="00114735">
      <w:pPr>
        <w:pStyle w:val="Prrafodelista"/>
        <w:jc w:val="both"/>
        <w:rPr>
          <w:sz w:val="22"/>
          <w:szCs w:val="22"/>
          <w:lang w:val="es-ES_tradnl"/>
        </w:rPr>
      </w:pPr>
    </w:p>
    <w:p w14:paraId="0AB32676" w14:textId="77777777" w:rsidR="00114735" w:rsidRDefault="00194B50">
      <w:pPr>
        <w:pStyle w:val="Prrafodelista"/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 partir de las 15:00h y hasta la llegada del autobús al Ayuntamiento</w:t>
      </w:r>
      <w:r>
        <w:rPr>
          <w:sz w:val="22"/>
          <w:szCs w:val="22"/>
          <w:lang w:val="es-ES_tradnl"/>
        </w:rPr>
        <w:t xml:space="preserve"> se producirá el cierre total al tráfico a lo largo de este </w:t>
      </w:r>
      <w:r w:rsidRPr="00EE6A8F">
        <w:rPr>
          <w:b/>
          <w:bCs/>
          <w:sz w:val="22"/>
          <w:szCs w:val="22"/>
          <w:u w:val="single"/>
          <w:lang w:val="es-ES_tradnl"/>
        </w:rPr>
        <w:t>recorrido</w:t>
      </w:r>
      <w:r>
        <w:rPr>
          <w:sz w:val="22"/>
          <w:szCs w:val="22"/>
          <w:lang w:val="es-ES_tradnl"/>
        </w:rPr>
        <w:t xml:space="preserve"> y en las calles adyacentes. Se procederá a su apertura gradual una vez vaya avanzando la comitiva, siempre garantizando la seguridad de las personas. Esta medida afectará también al transporte público, accesos a centros educativos y sociales, servicios discrecionales, parkings, cargas y descargas o tramos de </w:t>
      </w:r>
      <w:proofErr w:type="spellStart"/>
      <w:r>
        <w:rPr>
          <w:sz w:val="22"/>
          <w:szCs w:val="22"/>
          <w:lang w:val="es-ES_tradnl"/>
        </w:rPr>
        <w:t>bidegorri</w:t>
      </w:r>
      <w:proofErr w:type="spellEnd"/>
      <w:r>
        <w:rPr>
          <w:sz w:val="22"/>
          <w:szCs w:val="22"/>
          <w:lang w:val="es-ES_tradnl"/>
        </w:rPr>
        <w:t>.</w:t>
      </w:r>
    </w:p>
    <w:p w14:paraId="15D73B23" w14:textId="77777777" w:rsidR="00114735" w:rsidRDefault="00114735">
      <w:pPr>
        <w:pStyle w:val="Prrafodelista"/>
        <w:jc w:val="both"/>
        <w:rPr>
          <w:sz w:val="22"/>
          <w:szCs w:val="22"/>
          <w:lang w:val="es-ES_tradnl"/>
        </w:rPr>
      </w:pPr>
    </w:p>
    <w:p w14:paraId="7D045F04" w14:textId="77777777" w:rsidR="00114735" w:rsidRDefault="00194B50">
      <w:pPr>
        <w:pStyle w:val="Prrafodelista"/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 xml:space="preserve">A partir de las 15:00h y hasta la finalización del evento, </w:t>
      </w:r>
      <w:r w:rsidRPr="0042413F">
        <w:rPr>
          <w:b/>
          <w:bCs/>
          <w:sz w:val="22"/>
          <w:szCs w:val="22"/>
          <w:u w:val="single"/>
          <w:lang w:val="es-ES_tradnl"/>
        </w:rPr>
        <w:t>el Centro de la ciudad</w:t>
      </w:r>
      <w:r>
        <w:rPr>
          <w:b/>
          <w:bCs/>
          <w:sz w:val="22"/>
          <w:szCs w:val="22"/>
          <w:lang w:val="es-ES_tradnl"/>
        </w:rPr>
        <w:t xml:space="preserve"> (desde la Avenida de la Libertad hasta el Boulevard) permanecerá totalmente cerrado al tráfico,</w:t>
      </w:r>
      <w:r>
        <w:rPr>
          <w:sz w:val="22"/>
          <w:szCs w:val="22"/>
          <w:lang w:val="es-ES_tradnl"/>
        </w:rPr>
        <w:t xml:space="preserve"> lo que afectará también al transporte público, accesos a centros educativos y sociales, servicios discrecionales, parkings, cargas y descargas o tramos de </w:t>
      </w:r>
      <w:proofErr w:type="spellStart"/>
      <w:r>
        <w:rPr>
          <w:sz w:val="22"/>
          <w:szCs w:val="22"/>
          <w:lang w:val="es-ES_tradnl"/>
        </w:rPr>
        <w:t>bidegorri</w:t>
      </w:r>
      <w:proofErr w:type="spellEnd"/>
      <w:r>
        <w:rPr>
          <w:sz w:val="22"/>
          <w:szCs w:val="22"/>
          <w:lang w:val="es-ES_tradnl"/>
        </w:rPr>
        <w:t xml:space="preserve">. </w:t>
      </w:r>
    </w:p>
    <w:p w14:paraId="78C01101" w14:textId="77777777" w:rsidR="0042413F" w:rsidRDefault="0042413F">
      <w:pPr>
        <w:jc w:val="both"/>
        <w:rPr>
          <w:b/>
          <w:bCs/>
          <w:sz w:val="22"/>
          <w:szCs w:val="22"/>
          <w:lang w:val="es-ES_tradnl"/>
        </w:rPr>
      </w:pPr>
    </w:p>
    <w:p w14:paraId="349B0A98" w14:textId="06CC1002" w:rsidR="00114735" w:rsidRDefault="00F4675B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Por todo ello</w:t>
      </w:r>
      <w:r w:rsidR="00194B50">
        <w:rPr>
          <w:sz w:val="22"/>
          <w:szCs w:val="22"/>
          <w:lang w:val="es-ES_tradnl"/>
        </w:rPr>
        <w:t>, se solicita a la ciudadanía y a las personas que pudieran acudir desde otras localidades que</w:t>
      </w:r>
      <w:r w:rsidR="00194B50">
        <w:rPr>
          <w:sz w:val="22"/>
          <w:szCs w:val="22"/>
          <w:lang w:val="es-ES_tradnl"/>
        </w:rPr>
        <w:t>:</w:t>
      </w:r>
    </w:p>
    <w:p w14:paraId="3AF2338C" w14:textId="4B7CE510" w:rsidR="00114735" w:rsidRPr="006E444F" w:rsidRDefault="00194B50">
      <w:pPr>
        <w:pStyle w:val="Prrafodelista"/>
        <w:numPr>
          <w:ilvl w:val="0"/>
          <w:numId w:val="3"/>
        </w:numPr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 xml:space="preserve">planifiquen sus rutas con antelación, </w:t>
      </w:r>
    </w:p>
    <w:p w14:paraId="0A03FF4E" w14:textId="0B72C284" w:rsidR="006E444F" w:rsidRDefault="006E444F">
      <w:pPr>
        <w:pStyle w:val="Prrafodelista"/>
        <w:numPr>
          <w:ilvl w:val="0"/>
          <w:numId w:val="3"/>
        </w:numPr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eviten recorridos innecesarios,</w:t>
      </w:r>
    </w:p>
    <w:p w14:paraId="78B062E3" w14:textId="77777777" w:rsidR="00114735" w:rsidRDefault="00194B50">
      <w:pPr>
        <w:pStyle w:val="Prrafodelista"/>
        <w:numPr>
          <w:ilvl w:val="0"/>
          <w:numId w:val="3"/>
        </w:numPr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prioricen el transporte a pie o en transporte público,</w:t>
      </w:r>
    </w:p>
    <w:p w14:paraId="21CEA749" w14:textId="77777777" w:rsidR="00114735" w:rsidRDefault="00194B50">
      <w:pPr>
        <w:pStyle w:val="Prrafodelista"/>
        <w:numPr>
          <w:ilvl w:val="0"/>
          <w:numId w:val="3"/>
        </w:numPr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eviten el uso de cualquier tipo de vehículo privado,</w:t>
      </w:r>
    </w:p>
    <w:p w14:paraId="0FF46913" w14:textId="5D8ED48C" w:rsidR="00114735" w:rsidRDefault="00194B50">
      <w:pPr>
        <w:pStyle w:val="Prrafodelista"/>
        <w:numPr>
          <w:ilvl w:val="0"/>
          <w:numId w:val="3"/>
        </w:numPr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utilicen los viales de alta capacidad de la periferia de la ciudad</w:t>
      </w:r>
    </w:p>
    <w:p w14:paraId="2E6FB14E" w14:textId="77777777" w:rsidR="00114735" w:rsidRDefault="00114735">
      <w:pPr>
        <w:jc w:val="both"/>
        <w:rPr>
          <w:sz w:val="22"/>
          <w:szCs w:val="22"/>
          <w:lang w:val="es-ES_tradnl"/>
        </w:rPr>
      </w:pPr>
    </w:p>
    <w:p w14:paraId="30BAED40" w14:textId="44AE2C56" w:rsidR="00274E42" w:rsidRPr="00274E42" w:rsidRDefault="00274E42">
      <w:pPr>
        <w:jc w:val="both"/>
        <w:rPr>
          <w:b/>
          <w:bCs/>
          <w:sz w:val="22"/>
          <w:szCs w:val="22"/>
          <w:lang w:val="es-ES_tradnl"/>
        </w:rPr>
      </w:pPr>
      <w:r w:rsidRPr="00274E42">
        <w:rPr>
          <w:b/>
          <w:bCs/>
          <w:sz w:val="22"/>
          <w:szCs w:val="22"/>
          <w:lang w:val="es-ES_tradnl"/>
        </w:rPr>
        <w:t>Agradecimiento a la ciudadanía</w:t>
      </w:r>
    </w:p>
    <w:p w14:paraId="2332F2B8" w14:textId="5D96F00A" w:rsidR="00371920" w:rsidRDefault="00194B50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Desde el Ayuntamiento se agradece a la ciudadanía su colaboración y comprensión ante este evento extraordinario que requiere de medidas de seguridad excepcionales</w:t>
      </w:r>
      <w:r w:rsidR="00371920">
        <w:rPr>
          <w:sz w:val="22"/>
          <w:szCs w:val="22"/>
          <w:lang w:val="es-ES_tradnl"/>
        </w:rPr>
        <w:t>.</w:t>
      </w:r>
    </w:p>
    <w:p w14:paraId="0CE7257E" w14:textId="77777777" w:rsidR="00371920" w:rsidRPr="00371920" w:rsidRDefault="00371920">
      <w:pPr>
        <w:jc w:val="both"/>
        <w:rPr>
          <w:sz w:val="22"/>
          <w:szCs w:val="22"/>
          <w:lang w:val="es-ES_tradnl"/>
        </w:rPr>
      </w:pPr>
    </w:p>
    <w:p w14:paraId="3C962A4B" w14:textId="79FC0DB7" w:rsidR="00114735" w:rsidRDefault="00194B50">
      <w:pPr>
        <w:jc w:val="righ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lastRenderedPageBreak/>
        <w:t xml:space="preserve">Donostia / San Sebastián, </w:t>
      </w:r>
      <w:r w:rsidR="00F4675B">
        <w:rPr>
          <w:sz w:val="22"/>
          <w:szCs w:val="22"/>
          <w:lang w:val="es-ES"/>
        </w:rPr>
        <w:t>19</w:t>
      </w:r>
      <w:r>
        <w:rPr>
          <w:sz w:val="22"/>
          <w:szCs w:val="22"/>
          <w:lang w:val="es-ES"/>
        </w:rPr>
        <w:t xml:space="preserve"> de abril de 2026</w:t>
      </w:r>
    </w:p>
    <w:sectPr w:rsidR="00114735" w:rsidSect="00237869">
      <w:headerReference w:type="default" r:id="rId7"/>
      <w:pgSz w:w="11906" w:h="16838"/>
      <w:pgMar w:top="2127" w:right="1558" w:bottom="1276" w:left="1701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F949" w14:textId="77777777" w:rsidR="00194B50" w:rsidRDefault="00194B50">
      <w:pPr>
        <w:spacing w:after="0" w:line="240" w:lineRule="auto"/>
      </w:pPr>
      <w:r>
        <w:separator/>
      </w:r>
    </w:p>
  </w:endnote>
  <w:endnote w:type="continuationSeparator" w:id="0">
    <w:p w14:paraId="169A3BF4" w14:textId="77777777" w:rsidR="00194B50" w:rsidRDefault="0019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F7A5" w14:textId="77777777" w:rsidR="00194B50" w:rsidRDefault="00194B50">
      <w:pPr>
        <w:spacing w:after="0" w:line="240" w:lineRule="auto"/>
      </w:pPr>
      <w:r>
        <w:separator/>
      </w:r>
    </w:p>
  </w:footnote>
  <w:footnote w:type="continuationSeparator" w:id="0">
    <w:p w14:paraId="51F366BD" w14:textId="77777777" w:rsidR="00194B50" w:rsidRDefault="0019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884B" w14:textId="77777777" w:rsidR="00114735" w:rsidRDefault="00194B50">
    <w:pPr>
      <w:pStyle w:val="Encabezado"/>
      <w:tabs>
        <w:tab w:val="clear" w:pos="4252"/>
        <w:tab w:val="clear" w:pos="8504"/>
        <w:tab w:val="left" w:pos="2610"/>
      </w:tabs>
    </w:pPr>
    <w:r>
      <w:rPr>
        <w:noProof/>
      </w:rPr>
      <w:drawing>
        <wp:anchor distT="0" distB="0" distL="0" distR="0" simplePos="0" relativeHeight="7" behindDoc="1" locked="0" layoutInCell="0" allowOverlap="1" wp14:anchorId="7171A37B" wp14:editId="2F99A151">
          <wp:simplePos x="0" y="0"/>
          <wp:positionH relativeFrom="page">
            <wp:posOffset>-38735</wp:posOffset>
          </wp:positionH>
          <wp:positionV relativeFrom="page">
            <wp:posOffset>-17780</wp:posOffset>
          </wp:positionV>
          <wp:extent cx="7542530" cy="1266825"/>
          <wp:effectExtent l="0" t="0" r="0" b="0"/>
          <wp:wrapNone/>
          <wp:docPr id="1848592161" name="officeArt object" descr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3275"/>
    <w:multiLevelType w:val="multilevel"/>
    <w:tmpl w:val="03E6D2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007201"/>
    <w:multiLevelType w:val="multilevel"/>
    <w:tmpl w:val="D9F2B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B1014D"/>
    <w:multiLevelType w:val="hybridMultilevel"/>
    <w:tmpl w:val="2CEE142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11EC8"/>
    <w:multiLevelType w:val="hybridMultilevel"/>
    <w:tmpl w:val="15384CF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9114E"/>
    <w:multiLevelType w:val="multilevel"/>
    <w:tmpl w:val="0796740E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935175"/>
    <w:multiLevelType w:val="multilevel"/>
    <w:tmpl w:val="D3B44B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8163C9"/>
    <w:multiLevelType w:val="multilevel"/>
    <w:tmpl w:val="DF3A46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2F0219"/>
    <w:multiLevelType w:val="multilevel"/>
    <w:tmpl w:val="595C87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5278F7"/>
    <w:multiLevelType w:val="hybridMultilevel"/>
    <w:tmpl w:val="377CD84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27674"/>
    <w:multiLevelType w:val="multilevel"/>
    <w:tmpl w:val="1FF41A84"/>
    <w:lvl w:ilvl="0">
      <w:start w:val="1"/>
      <w:numFmt w:val="bullet"/>
      <w:lvlText w:val=""/>
      <w:lvlJc w:val="left"/>
      <w:pPr>
        <w:tabs>
          <w:tab w:val="num" w:pos="0"/>
        </w:tabs>
        <w:ind w:left="77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381D80"/>
    <w:multiLevelType w:val="hybridMultilevel"/>
    <w:tmpl w:val="E51AAAA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67C8E"/>
    <w:multiLevelType w:val="multilevel"/>
    <w:tmpl w:val="380215D8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987362">
    <w:abstractNumId w:val="5"/>
  </w:num>
  <w:num w:numId="2" w16cid:durableId="445269097">
    <w:abstractNumId w:val="6"/>
  </w:num>
  <w:num w:numId="3" w16cid:durableId="1423992063">
    <w:abstractNumId w:val="9"/>
  </w:num>
  <w:num w:numId="4" w16cid:durableId="472258275">
    <w:abstractNumId w:val="0"/>
  </w:num>
  <w:num w:numId="5" w16cid:durableId="373699312">
    <w:abstractNumId w:val="7"/>
  </w:num>
  <w:num w:numId="6" w16cid:durableId="1854949446">
    <w:abstractNumId w:val="11"/>
  </w:num>
  <w:num w:numId="7" w16cid:durableId="1696494185">
    <w:abstractNumId w:val="4"/>
  </w:num>
  <w:num w:numId="8" w16cid:durableId="1846675744">
    <w:abstractNumId w:val="1"/>
  </w:num>
  <w:num w:numId="9" w16cid:durableId="1620409250">
    <w:abstractNumId w:val="8"/>
  </w:num>
  <w:num w:numId="10" w16cid:durableId="19818411">
    <w:abstractNumId w:val="10"/>
  </w:num>
  <w:num w:numId="11" w16cid:durableId="555355724">
    <w:abstractNumId w:val="3"/>
  </w:num>
  <w:num w:numId="12" w16cid:durableId="175212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5"/>
    <w:rsid w:val="00007FCB"/>
    <w:rsid w:val="00033C80"/>
    <w:rsid w:val="00071E20"/>
    <w:rsid w:val="00075D7E"/>
    <w:rsid w:val="000D684D"/>
    <w:rsid w:val="00110FE8"/>
    <w:rsid w:val="00114735"/>
    <w:rsid w:val="00145E86"/>
    <w:rsid w:val="00161C80"/>
    <w:rsid w:val="00190931"/>
    <w:rsid w:val="00194B50"/>
    <w:rsid w:val="001F72C8"/>
    <w:rsid w:val="00237869"/>
    <w:rsid w:val="00274E42"/>
    <w:rsid w:val="002D1481"/>
    <w:rsid w:val="002F5A9F"/>
    <w:rsid w:val="00371920"/>
    <w:rsid w:val="003E63DC"/>
    <w:rsid w:val="00404E5E"/>
    <w:rsid w:val="0042413F"/>
    <w:rsid w:val="00523B3C"/>
    <w:rsid w:val="00526CB8"/>
    <w:rsid w:val="005513E1"/>
    <w:rsid w:val="0057124F"/>
    <w:rsid w:val="00576D50"/>
    <w:rsid w:val="0059754E"/>
    <w:rsid w:val="005D7D2F"/>
    <w:rsid w:val="006E444F"/>
    <w:rsid w:val="0073038D"/>
    <w:rsid w:val="00744F38"/>
    <w:rsid w:val="00753831"/>
    <w:rsid w:val="007542F2"/>
    <w:rsid w:val="007D04F0"/>
    <w:rsid w:val="00804EBA"/>
    <w:rsid w:val="008202E3"/>
    <w:rsid w:val="00832A9E"/>
    <w:rsid w:val="008C0C38"/>
    <w:rsid w:val="009065F3"/>
    <w:rsid w:val="00924F55"/>
    <w:rsid w:val="00944BA4"/>
    <w:rsid w:val="009708FE"/>
    <w:rsid w:val="009D6D21"/>
    <w:rsid w:val="009E239F"/>
    <w:rsid w:val="00BA7AA1"/>
    <w:rsid w:val="00BB2D1F"/>
    <w:rsid w:val="00BE43FD"/>
    <w:rsid w:val="00C43AC1"/>
    <w:rsid w:val="00C56735"/>
    <w:rsid w:val="00E052F1"/>
    <w:rsid w:val="00E25D35"/>
    <w:rsid w:val="00E82971"/>
    <w:rsid w:val="00EC65D6"/>
    <w:rsid w:val="00ED18F7"/>
    <w:rsid w:val="00EE6A8F"/>
    <w:rsid w:val="00F05556"/>
    <w:rsid w:val="00F05F1D"/>
    <w:rsid w:val="00F4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D3DC"/>
  <w15:docId w15:val="{DFD997C8-AABE-45D3-AD72-4AB11008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E3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8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8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8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8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8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8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8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FE3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FE3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FE38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FE38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FE38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FE38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FE38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FE38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FE3878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FE387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FE38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FE3878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E3878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FE38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878"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E387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E3878"/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izea">
    <w:name w:val="Indizea"/>
    <w:basedOn w:val="Normal"/>
    <w:qFormat/>
    <w:pPr>
      <w:suppressLineNumbers/>
    </w:pPr>
  </w:style>
  <w:style w:type="paragraph" w:styleId="Ttulo">
    <w:name w:val="Title"/>
    <w:basedOn w:val="Normal"/>
    <w:next w:val="Normal"/>
    <w:link w:val="TtuloCar"/>
    <w:uiPriority w:val="10"/>
    <w:qFormat/>
    <w:rsid w:val="00FE3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8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878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878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87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oiburukoaetaorri-oina">
    <w:name w:val="Goiburukoa eta orri-oina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E387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E3878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 Nieto Cristina</dc:creator>
  <dc:description/>
  <cp:lastModifiedBy>Sarasola Nieto Cristina</cp:lastModifiedBy>
  <cp:revision>106</cp:revision>
  <cp:lastPrinted>2026-04-15T09:48:00Z</cp:lastPrinted>
  <dcterms:created xsi:type="dcterms:W3CDTF">2026-04-15T13:37:00Z</dcterms:created>
  <dcterms:modified xsi:type="dcterms:W3CDTF">2026-04-18T12:13:00Z</dcterms:modified>
  <dc:language>eu-ES</dc:language>
</cp:coreProperties>
</file>